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B3" w:rsidRDefault="00206A9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5B563D9" wp14:editId="5AC44E1A">
                <wp:simplePos x="0" y="0"/>
                <wp:positionH relativeFrom="column">
                  <wp:posOffset>7188740</wp:posOffset>
                </wp:positionH>
                <wp:positionV relativeFrom="paragraph">
                  <wp:posOffset>2714017</wp:posOffset>
                </wp:positionV>
                <wp:extent cx="2524125" cy="869815"/>
                <wp:effectExtent l="0" t="0" r="2857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6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3A" w:rsidRDefault="0020243A" w:rsidP="0020243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Quatre places assises à la table, et quatre casques audio. </w:t>
                            </w:r>
                          </w:p>
                          <w:p w:rsidR="0020243A" w:rsidRPr="0020243A" w:rsidRDefault="0020243A" w:rsidP="0020243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lecteur de CD est en accès libre pour les élèves.</w:t>
                            </w:r>
                          </w:p>
                          <w:p w:rsidR="0020243A" w:rsidRDefault="0020243A" w:rsidP="0020243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243A" w:rsidRPr="00D554F3" w:rsidRDefault="0020243A" w:rsidP="0020243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6B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6.05pt;margin-top:213.7pt;width:198.75pt;height:68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">
                <v:textbox>
                  <w:txbxContent>
                    <w:p w:rsidR="0020243A" w:rsidRDefault="0020243A" w:rsidP="0020243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Quatre places assises à la table, et quatre casques audio. </w:t>
                      </w:r>
                    </w:p>
                    <w:p w:rsidR="0020243A" w:rsidRPr="0020243A" w:rsidRDefault="0020243A" w:rsidP="0020243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lecteur de CD est en accès libre pour les élèves.</w:t>
                      </w:r>
                    </w:p>
                    <w:p w:rsidR="0020243A" w:rsidRDefault="0020243A" w:rsidP="0020243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0243A" w:rsidRPr="00D554F3" w:rsidRDefault="0020243A" w:rsidP="0020243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6B6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2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BCFEA2" wp14:editId="5D815561">
                <wp:simplePos x="0" y="0"/>
                <wp:positionH relativeFrom="column">
                  <wp:posOffset>5675238</wp:posOffset>
                </wp:positionH>
                <wp:positionV relativeFrom="paragraph">
                  <wp:posOffset>3698955</wp:posOffset>
                </wp:positionV>
                <wp:extent cx="1993900" cy="333375"/>
                <wp:effectExtent l="0" t="438150" r="0" b="428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70339">
                          <a:off x="0" y="0"/>
                          <a:ext cx="19939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6.85pt;margin-top:291.25pt;width:157pt;height:26.25pt;rotation:9798002fd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" adj="19794" fillcolor="#4f81bd [3204]" strokecolor="#243f60 [1604]" strokeweight="2pt"/>
            </w:pict>
          </mc:Fallback>
        </mc:AlternateContent>
      </w:r>
      <w:r w:rsidR="00202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CE1CD" wp14:editId="54AF5BE6">
                <wp:simplePos x="0" y="0"/>
                <wp:positionH relativeFrom="column">
                  <wp:posOffset>2343149</wp:posOffset>
                </wp:positionH>
                <wp:positionV relativeFrom="paragraph">
                  <wp:posOffset>1873885</wp:posOffset>
                </wp:positionV>
                <wp:extent cx="1993900" cy="333375"/>
                <wp:effectExtent l="19050" t="19050" r="25400" b="104775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997">
                          <a:off x="0" y="0"/>
                          <a:ext cx="19939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25" o:spid="_x0000_s1026" type="#_x0000_t13" style="position:absolute;margin-left:184.5pt;margin-top:147.55pt;width:157pt;height:26.25pt;rotation:332046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" adj="19794" fillcolor="#4f81bd [3204]" strokecolor="#243f60 [1604]" strokeweight="2pt"/>
            </w:pict>
          </mc:Fallback>
        </mc:AlternateContent>
      </w:r>
      <w:r w:rsidR="0020243A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6656C01" wp14:editId="5BED6051">
            <wp:simplePos x="0" y="0"/>
            <wp:positionH relativeFrom="column">
              <wp:posOffset>2828925</wp:posOffset>
            </wp:positionH>
            <wp:positionV relativeFrom="paragraph">
              <wp:posOffset>19050</wp:posOffset>
            </wp:positionV>
            <wp:extent cx="4143375" cy="621474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21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94EA3A" wp14:editId="37EA9501">
                <wp:simplePos x="0" y="0"/>
                <wp:positionH relativeFrom="column">
                  <wp:posOffset>-95250</wp:posOffset>
                </wp:positionH>
                <wp:positionV relativeFrom="paragraph">
                  <wp:posOffset>571500</wp:posOffset>
                </wp:positionV>
                <wp:extent cx="2524125" cy="300990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BE" w:rsidRDefault="0020243A" w:rsidP="007323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Une signalétique particulière, suspendue par un fil au plafond et placée juste au-dessus de l’espace écoute, permet de rendre lisibles les modalités de fonctionnement de cet espace : </w:t>
                            </w:r>
                          </w:p>
                          <w:p w:rsidR="0020243A" w:rsidRDefault="0020243A" w:rsidP="0020243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nombre d’enfants qui peuvent s’y rendre simultanément</w:t>
                            </w:r>
                          </w:p>
                          <w:p w:rsidR="0020243A" w:rsidRDefault="0020243A" w:rsidP="0020243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niveau sonore compatible avec la fréquentation du lieu</w:t>
                            </w:r>
                          </w:p>
                          <w:p w:rsidR="0020243A" w:rsidRPr="0020243A" w:rsidRDefault="0020243A" w:rsidP="0020243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Une dernière case est ménagée afin d’y placer ponctuellement les cartes consignes référées au </w:t>
                            </w:r>
                            <w:hyperlink r:id="rId10" w:history="1">
                              <w:r w:rsidRPr="0020243A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Cahier de progrès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. Les enfants sont ainsi rendus attentifs au lien entre les espaces, les activités qu’ils y mènent, et les apprentissages qu’ils construisent à travers ces activités. </w:t>
                            </w:r>
                          </w:p>
                          <w:p w:rsidR="007323BE" w:rsidRDefault="007323BE" w:rsidP="007323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3BE" w:rsidRPr="00D554F3" w:rsidRDefault="007323BE" w:rsidP="007323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6B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45pt;width:198.75pt;height:23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">
                <v:textbox>
                  <w:txbxContent>
                    <w:p w:rsidR="007323BE" w:rsidRDefault="0020243A" w:rsidP="007323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Une signalétique particulière, suspendue par un fil au plafond et placée juste au-dessus de l’espace écoute, permet de rendre lisibles les modalités de fonctionnement de cet espace : </w:t>
                      </w:r>
                    </w:p>
                    <w:p w:rsidR="0020243A" w:rsidRDefault="0020243A" w:rsidP="0020243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nombre d’enfants qui peuvent s’y rendre simultanément</w:t>
                      </w:r>
                    </w:p>
                    <w:p w:rsidR="0020243A" w:rsidRDefault="0020243A" w:rsidP="0020243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niveau sonore compatible avec la fréquentation du lieu</w:t>
                      </w:r>
                    </w:p>
                    <w:p w:rsidR="0020243A" w:rsidRPr="0020243A" w:rsidRDefault="0020243A" w:rsidP="0020243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Une dernière case est ménagée afin d’y placer ponctuellement les cartes consignes référées au </w:t>
                      </w:r>
                      <w:hyperlink r:id="rId11" w:history="1">
                        <w:r w:rsidRPr="0020243A">
                          <w:rPr>
                            <w:rStyle w:val="Lienhypertexte"/>
                            <w:sz w:val="20"/>
                            <w:szCs w:val="20"/>
                          </w:rPr>
                          <w:t>Cahier de progrès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. Les enfants sont ainsi rendus attentifs au lien entre les espaces, les activités qu’ils y mènent, et les apprentissages qu’ils construisent à travers ces activités. </w:t>
                      </w:r>
                    </w:p>
                    <w:p w:rsidR="007323BE" w:rsidRDefault="007323BE" w:rsidP="007323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323BE" w:rsidRPr="00D554F3" w:rsidRDefault="007323BE" w:rsidP="007323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6B6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15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A47C7" wp14:editId="7E005AA8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1970987" cy="266700"/>
                <wp:effectExtent l="0" t="0" r="1079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98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AF" w:rsidRPr="006472AF" w:rsidRDefault="00202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6472AF" w:rsidRPr="006472AF">
                              <w:rPr>
                                <w:b/>
                              </w:rPr>
                              <w:t xml:space="preserve">cole maternelle </w:t>
                            </w:r>
                            <w:r w:rsidR="00D73CD8">
                              <w:rPr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</w:rPr>
                              <w:t>Zillisheim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-10.5pt;width:155.2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">
                <v:textbox>
                  <w:txbxContent>
                    <w:p w:rsidR="006472AF" w:rsidRPr="006472AF" w:rsidRDefault="00202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6472AF" w:rsidRPr="006472AF">
                        <w:rPr>
                          <w:b/>
                        </w:rPr>
                        <w:t xml:space="preserve">cole maternelle </w:t>
                      </w:r>
                      <w:r w:rsidR="00D73CD8">
                        <w:rPr>
                          <w:b/>
                        </w:rPr>
                        <w:t xml:space="preserve">de </w:t>
                      </w:r>
                      <w:r>
                        <w:rPr>
                          <w:b/>
                        </w:rPr>
                        <w:t>Zillisheim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1B3" w:rsidSect="00126B64">
      <w:footerReference w:type="default" r:id="rId12"/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4B" w:rsidRDefault="00C7274B" w:rsidP="00126B64">
      <w:pPr>
        <w:spacing w:after="0" w:line="240" w:lineRule="auto"/>
      </w:pPr>
      <w:r>
        <w:separator/>
      </w:r>
    </w:p>
  </w:endnote>
  <w:endnote w:type="continuationSeparator" w:id="0">
    <w:p w:rsidR="00C7274B" w:rsidRDefault="00C7274B" w:rsidP="0012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4" w:rsidRPr="00D73CD8" w:rsidRDefault="00126B64">
    <w:pPr>
      <w:pStyle w:val="Pieddepage"/>
      <w:rPr>
        <w:sz w:val="16"/>
        <w:szCs w:val="16"/>
      </w:rPr>
    </w:pPr>
    <w:r w:rsidRPr="00126B64">
      <w:rPr>
        <w:sz w:val="16"/>
        <w:szCs w:val="16"/>
      </w:rPr>
      <w:t xml:space="preserve">DSDEN68 – Mission départementale maternelle – groupe aménagement des espaces – mai 2014 - </w:t>
    </w:r>
    <w:r w:rsidR="00D73CD8">
      <w:rPr>
        <w:sz w:val="16"/>
        <w:szCs w:val="16"/>
      </w:rPr>
      <w:t>David Tournier, conseiller pédagogique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4B" w:rsidRDefault="00C7274B" w:rsidP="00126B64">
      <w:pPr>
        <w:spacing w:after="0" w:line="240" w:lineRule="auto"/>
      </w:pPr>
      <w:r>
        <w:separator/>
      </w:r>
    </w:p>
  </w:footnote>
  <w:footnote w:type="continuationSeparator" w:id="0">
    <w:p w:rsidR="00C7274B" w:rsidRDefault="00C7274B" w:rsidP="0012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C61"/>
    <w:multiLevelType w:val="hybridMultilevel"/>
    <w:tmpl w:val="89F87E98"/>
    <w:lvl w:ilvl="0" w:tplc="FABEDF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14BA0"/>
    <w:multiLevelType w:val="hybridMultilevel"/>
    <w:tmpl w:val="756E7630"/>
    <w:lvl w:ilvl="0" w:tplc="26B2F4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C3E75"/>
    <w:multiLevelType w:val="hybridMultilevel"/>
    <w:tmpl w:val="3C74840C"/>
    <w:lvl w:ilvl="0" w:tplc="0BBC6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6151F"/>
    <w:multiLevelType w:val="hybridMultilevel"/>
    <w:tmpl w:val="3A461D32"/>
    <w:lvl w:ilvl="0" w:tplc="56F09A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55"/>
    <w:rsid w:val="000100AE"/>
    <w:rsid w:val="000153E4"/>
    <w:rsid w:val="00126B64"/>
    <w:rsid w:val="0020243A"/>
    <w:rsid w:val="00206A98"/>
    <w:rsid w:val="00323B65"/>
    <w:rsid w:val="00480C50"/>
    <w:rsid w:val="00515382"/>
    <w:rsid w:val="006472AF"/>
    <w:rsid w:val="006E7E55"/>
    <w:rsid w:val="007323BE"/>
    <w:rsid w:val="00751561"/>
    <w:rsid w:val="00771E37"/>
    <w:rsid w:val="0086291A"/>
    <w:rsid w:val="00A8159C"/>
    <w:rsid w:val="00AF3BF1"/>
    <w:rsid w:val="00BA2D95"/>
    <w:rsid w:val="00BE7780"/>
    <w:rsid w:val="00C41560"/>
    <w:rsid w:val="00C7274B"/>
    <w:rsid w:val="00CB31B3"/>
    <w:rsid w:val="00D554F3"/>
    <w:rsid w:val="00D73CD8"/>
    <w:rsid w:val="00E429B3"/>
    <w:rsid w:val="00E83237"/>
    <w:rsid w:val="00F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5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B64"/>
  </w:style>
  <w:style w:type="paragraph" w:styleId="Pieddepage">
    <w:name w:val="footer"/>
    <w:basedOn w:val="Normal"/>
    <w:link w:val="PieddepageCar"/>
    <w:uiPriority w:val="99"/>
    <w:unhideWhenUsed/>
    <w:rsid w:val="0012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B64"/>
  </w:style>
  <w:style w:type="character" w:styleId="Lienhypertexte">
    <w:name w:val="Hyperlink"/>
    <w:basedOn w:val="Policepardfaut"/>
    <w:uiPriority w:val="99"/>
    <w:unhideWhenUsed/>
    <w:rsid w:val="0032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5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B64"/>
  </w:style>
  <w:style w:type="paragraph" w:styleId="Pieddepage">
    <w:name w:val="footer"/>
    <w:basedOn w:val="Normal"/>
    <w:link w:val="PieddepageCar"/>
    <w:uiPriority w:val="99"/>
    <w:unhideWhenUsed/>
    <w:rsid w:val="0012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B64"/>
  </w:style>
  <w:style w:type="character" w:styleId="Lienhypertexte">
    <w:name w:val="Hyperlink"/>
    <w:basedOn w:val="Policepardfaut"/>
    <w:uiPriority w:val="99"/>
    <w:unhideWhenUsed/>
    <w:rsid w:val="0032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rc-ien-illfurth.ac-strasbourg.fr/?page_id=29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rc-ien-illfurth.ac-strasbourg.fr/?page_id=2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FD9D-2680-4BC6-8AA1-C3D13D0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7</cp:revision>
  <dcterms:created xsi:type="dcterms:W3CDTF">2014-05-16T07:59:00Z</dcterms:created>
  <dcterms:modified xsi:type="dcterms:W3CDTF">2014-05-27T08:32:00Z</dcterms:modified>
</cp:coreProperties>
</file>